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
                <w:bCs w:val="0"/>
                <w:sz w:val="21"/>
                <w:szCs w:val="21"/>
              </w:rPr>
            </w:pPr>
            <w:r>
              <w:rPr>
                <w:rFonts w:hAnsi="宋体" w:eastAsia="宋体"/>
                <w:b/>
                <w:bCs w:val="0"/>
                <w:sz w:val="21"/>
                <w:szCs w:val="21"/>
              </w:rPr>
              <w:t>项目名称</w:t>
            </w:r>
          </w:p>
        </w:tc>
        <w:tc>
          <w:tcPr>
            <w:tcW w:w="7289" w:type="dxa"/>
            <w:gridSpan w:val="2"/>
            <w:vAlign w:val="center"/>
          </w:tcPr>
          <w:p>
            <w:pPr>
              <w:adjustRightInd w:val="0"/>
              <w:snapToGrid w:val="0"/>
              <w:jc w:val="center"/>
              <w:rPr>
                <w:rFonts w:eastAsia="宋体"/>
                <w:b/>
                <w:bCs w:val="0"/>
                <w:sz w:val="21"/>
                <w:szCs w:val="21"/>
              </w:rPr>
            </w:pPr>
            <w:r>
              <w:rPr>
                <w:rFonts w:hint="eastAsia" w:eastAsia="宋体"/>
                <w:b/>
                <w:bCs w:val="0"/>
                <w:sz w:val="21"/>
                <w:szCs w:val="21"/>
              </w:rPr>
              <w:t>西咸新区（渭河以北）应急供水工程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11" w:hRule="atLeast"/>
        </w:trPr>
        <w:tc>
          <w:tcPr>
            <w:tcW w:w="1771" w:type="dxa"/>
            <w:vAlign w:val="center"/>
          </w:tcPr>
          <w:p>
            <w:pPr>
              <w:adjustRightInd w:val="0"/>
              <w:snapToGrid w:val="0"/>
              <w:rPr>
                <w:rFonts w:eastAsia="宋体"/>
                <w:sz w:val="21"/>
                <w:szCs w:val="21"/>
              </w:rPr>
            </w:pPr>
            <w:r>
              <w:rPr>
                <w:rFonts w:hAnsi="宋体" w:eastAsia="宋体"/>
                <w:b/>
                <w:bCs/>
                <w:sz w:val="21"/>
                <w:szCs w:val="21"/>
              </w:rPr>
              <w:t>与本项目环境影响和环境保护措施有关的建议和意见</w:t>
            </w:r>
            <w:r>
              <w:rPr>
                <w:rFonts w:hAnsi="宋体" w:eastAsia="宋体"/>
                <w:sz w:val="21"/>
                <w:szCs w:val="21"/>
              </w:rPr>
              <w:t>（</w:t>
            </w:r>
            <w:r>
              <w:rPr>
                <w:rFonts w:hAnsi="宋体" w:eastAsia="宋体"/>
                <w:b/>
                <w:bCs/>
                <w:sz w:val="21"/>
                <w:szCs w:val="21"/>
              </w:rPr>
              <w:t>注：</w:t>
            </w:r>
            <w:r>
              <w:rPr>
                <w:rFonts w:hAnsi="宋体" w:eastAsia="宋体"/>
                <w:sz w:val="21"/>
                <w:szCs w:val="21"/>
              </w:rPr>
              <w:t>根据《环境影响评价公众参与办法》规定，涉及</w:t>
            </w:r>
            <w:r>
              <w:rPr>
                <w:rFonts w:hAnsi="宋体" w:eastAsia="宋体"/>
                <w:b/>
                <w:bCs/>
                <w:sz w:val="21"/>
                <w:szCs w:val="21"/>
              </w:rPr>
              <w:t>征地拆迁、财产、就业</w:t>
            </w:r>
            <w:r>
              <w:rPr>
                <w:rFonts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姓</w:t>
            </w:r>
            <w:r>
              <w:rPr>
                <w:rFonts w:eastAsia="宋体"/>
                <w:b/>
                <w:bCs/>
                <w:sz w:val="21"/>
                <w:szCs w:val="21"/>
              </w:rPr>
              <w:t xml:space="preserve">   </w:t>
            </w:r>
            <w:r>
              <w:rPr>
                <w:rFonts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经常居住地址</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是否同意公开个人信息</w:t>
            </w:r>
          </w:p>
          <w:p>
            <w:pPr>
              <w:adjustRightInd w:val="0"/>
              <w:snapToGrid w:val="0"/>
              <w:jc w:val="center"/>
              <w:rPr>
                <w:rFonts w:eastAsia="宋体"/>
                <w:b/>
                <w:bCs/>
                <w:sz w:val="21"/>
                <w:szCs w:val="21"/>
              </w:rPr>
            </w:pPr>
            <w:r>
              <w:rPr>
                <w:rFonts w:hAnsi="宋体" w:eastAsia="宋体"/>
                <w:sz w:val="21"/>
                <w:szCs w:val="21"/>
              </w:rPr>
              <w:t>（填同意或不同意）</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b/>
                <w:bCs/>
                <w:sz w:val="21"/>
                <w:szCs w:val="21"/>
              </w:rPr>
            </w:pPr>
            <w:r>
              <w:rPr>
                <w:rFonts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地</w:t>
            </w:r>
            <w:r>
              <w:rPr>
                <w:rFonts w:eastAsia="宋体"/>
                <w:b/>
                <w:bCs/>
                <w:sz w:val="21"/>
                <w:szCs w:val="21"/>
              </w:rPr>
              <w:t xml:space="preserve">    </w:t>
            </w:r>
            <w:r>
              <w:rPr>
                <w:rFonts w:hAnsi="宋体" w:eastAsia="宋体"/>
                <w:b/>
                <w:bCs/>
                <w:sz w:val="21"/>
                <w:szCs w:val="21"/>
              </w:rPr>
              <w:t>址</w:t>
            </w:r>
          </w:p>
        </w:tc>
        <w:tc>
          <w:tcPr>
            <w:tcW w:w="4834" w:type="dxa"/>
            <w:vAlign w:val="center"/>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top"/>
          </w:tcPr>
          <w:p>
            <w:pPr>
              <w:tabs>
                <w:tab w:val="left" w:pos="2535"/>
              </w:tabs>
              <w:adjustRightInd w:val="0"/>
              <w:snapToGrid w:val="0"/>
              <w:spacing w:before="249" w:beforeLines="80"/>
              <w:jc w:val="both"/>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pPr>
        <w:widowControl/>
        <w:shd w:val="clear" w:color="auto" w:fill="FFFFFF"/>
        <w:spacing w:line="44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80331"/>
    <w:rsid w:val="0032334B"/>
    <w:rsid w:val="00351649"/>
    <w:rsid w:val="00510A4B"/>
    <w:rsid w:val="00907F48"/>
    <w:rsid w:val="00A11CB5"/>
    <w:rsid w:val="00A127BF"/>
    <w:rsid w:val="00BB6FD5"/>
    <w:rsid w:val="00C94E3C"/>
    <w:rsid w:val="00E0371A"/>
    <w:rsid w:val="303839C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ocument Map"/>
    <w:basedOn w:val="1"/>
    <w:link w:val="8"/>
    <w:uiPriority w:val="0"/>
    <w:rPr>
      <w:rFonts w:ascii="宋体" w:eastAsia="宋体"/>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文档结构图 Char"/>
    <w:basedOn w:val="6"/>
    <w:link w:val="2"/>
    <w:qFormat/>
    <w:uiPriority w:val="0"/>
    <w:rPr>
      <w:rFonts w:ascii="宋体" w:hAnsi="Times New Roman"/>
      <w:kern w:val="2"/>
      <w:sz w:val="18"/>
      <w:szCs w:val="18"/>
    </w:rPr>
  </w:style>
  <w:style w:type="character" w:customStyle="1" w:styleId="9">
    <w:name w:val="页眉 Char"/>
    <w:basedOn w:val="6"/>
    <w:link w:val="4"/>
    <w:uiPriority w:val="0"/>
    <w:rPr>
      <w:rFonts w:ascii="Times New Roman" w:hAnsi="Times New Roman" w:eastAsia="仿宋_GB2312"/>
      <w:kern w:val="2"/>
      <w:sz w:val="18"/>
      <w:szCs w:val="18"/>
    </w:rPr>
  </w:style>
  <w:style w:type="character" w:customStyle="1" w:styleId="10">
    <w:name w:val="页脚 Char"/>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81</Words>
  <Characters>467</Characters>
  <Lines>3</Lines>
  <Paragraphs>1</Paragraphs>
  <TotalTime>57</TotalTime>
  <ScaleCrop>false</ScaleCrop>
  <LinksUpToDate>false</LinksUpToDate>
  <CharactersWithSpaces>547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MyPC</cp:lastModifiedBy>
  <dcterms:modified xsi:type="dcterms:W3CDTF">2020-05-11T02:24:49Z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